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E37" w:rsidRDefault="00BF7E37" w:rsidP="00F21F88">
      <w:pPr>
        <w:spacing w:after="0" w:line="240" w:lineRule="auto"/>
        <w:ind w:left="720" w:right="1440"/>
        <w:contextualSpacing/>
        <w:jc w:val="center"/>
        <w:rPr>
          <w:rFonts w:ascii="Arial" w:eastAsia="Calibri" w:hAnsi="Arial" w:cs="Arial"/>
          <w:b/>
          <w:caps/>
          <w:sz w:val="20"/>
          <w:szCs w:val="20"/>
        </w:rPr>
      </w:pPr>
    </w:p>
    <w:p w:rsidR="00BF7E37" w:rsidRDefault="00BF7E37" w:rsidP="00F21F88">
      <w:pPr>
        <w:spacing w:after="0" w:line="240" w:lineRule="auto"/>
        <w:ind w:left="720" w:right="1440"/>
        <w:contextualSpacing/>
        <w:jc w:val="center"/>
        <w:rPr>
          <w:rFonts w:ascii="Arial" w:eastAsia="Calibri" w:hAnsi="Arial" w:cs="Arial"/>
          <w:b/>
          <w:caps/>
          <w:sz w:val="20"/>
          <w:szCs w:val="20"/>
        </w:rPr>
      </w:pPr>
    </w:p>
    <w:p w:rsidR="00BF7E37" w:rsidRPr="00117CB5" w:rsidRDefault="00BF7E37" w:rsidP="00BF7E37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117CB5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117CB5">
        <w:rPr>
          <w:rFonts w:ascii="Arial" w:hAnsi="Arial" w:cs="Arial"/>
          <w:sz w:val="24"/>
          <w:szCs w:val="24"/>
          <w:u w:val="single"/>
        </w:rPr>
        <w:t xml:space="preserve"> </w:t>
      </w:r>
      <w:r w:rsidR="008E71E1">
        <w:rPr>
          <w:rFonts w:ascii="Arial" w:hAnsi="Arial" w:cs="Arial"/>
          <w:b/>
          <w:sz w:val="24"/>
          <w:szCs w:val="24"/>
          <w:u w:val="single"/>
        </w:rPr>
        <w:t>3003-1.4</w:t>
      </w:r>
    </w:p>
    <w:p w:rsidR="00BF7E37" w:rsidRPr="00117CB5" w:rsidRDefault="00BF7E37" w:rsidP="00BF7E37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17CB5">
        <w:rPr>
          <w:rFonts w:ascii="Arial" w:hAnsi="Arial" w:cs="Arial"/>
          <w:b/>
          <w:sz w:val="24"/>
          <w:szCs w:val="24"/>
        </w:rPr>
        <w:t xml:space="preserve">Order </w:t>
      </w:r>
      <w:r>
        <w:rPr>
          <w:rFonts w:ascii="Arial" w:hAnsi="Arial" w:cs="Arial"/>
          <w:b/>
          <w:sz w:val="24"/>
          <w:szCs w:val="24"/>
        </w:rPr>
        <w:t>Setting</w:t>
      </w:r>
      <w:r w:rsidRPr="00117CB5">
        <w:rPr>
          <w:rFonts w:ascii="Arial" w:hAnsi="Arial" w:cs="Arial"/>
          <w:b/>
          <w:sz w:val="24"/>
          <w:szCs w:val="24"/>
        </w:rPr>
        <w:t xml:space="preserve"> Bar Date for Filing </w:t>
      </w:r>
      <w:r>
        <w:rPr>
          <w:rFonts w:ascii="Arial" w:hAnsi="Arial" w:cs="Arial"/>
          <w:b/>
          <w:sz w:val="24"/>
          <w:szCs w:val="24"/>
        </w:rPr>
        <w:t>Motions for Allowance of Chapter 11 Administrative Expense Claims</w:t>
      </w:r>
    </w:p>
    <w:p w:rsidR="00BF7E37" w:rsidRDefault="00BF7E37" w:rsidP="00F21F88">
      <w:pPr>
        <w:spacing w:after="0" w:line="240" w:lineRule="auto"/>
        <w:ind w:left="720" w:right="1440"/>
        <w:contextualSpacing/>
        <w:jc w:val="center"/>
        <w:rPr>
          <w:rFonts w:ascii="Arial" w:eastAsia="Calibri" w:hAnsi="Arial" w:cs="Arial"/>
          <w:b/>
          <w:caps/>
          <w:sz w:val="20"/>
          <w:szCs w:val="20"/>
        </w:rPr>
      </w:pPr>
    </w:p>
    <w:p w:rsidR="000105CA" w:rsidRPr="000105CA" w:rsidRDefault="000105CA" w:rsidP="00F21F88">
      <w:pPr>
        <w:spacing w:after="0" w:line="240" w:lineRule="auto"/>
        <w:ind w:left="720" w:right="1440"/>
        <w:contextualSpacing/>
        <w:jc w:val="center"/>
        <w:rPr>
          <w:rFonts w:ascii="Arial" w:eastAsia="Calibri" w:hAnsi="Arial" w:cs="Arial"/>
          <w:b/>
          <w:caps/>
          <w:sz w:val="20"/>
          <w:szCs w:val="20"/>
        </w:rPr>
      </w:pPr>
      <w:r w:rsidRPr="000105CA">
        <w:rPr>
          <w:rFonts w:ascii="Arial" w:eastAsia="Calibri" w:hAnsi="Arial" w:cs="Arial"/>
          <w:b/>
          <w:caps/>
          <w:sz w:val="20"/>
          <w:szCs w:val="20"/>
        </w:rPr>
        <w:t>UNITED STATES BANKRUPTCY COURT</w:t>
      </w:r>
    </w:p>
    <w:p w:rsidR="000105CA" w:rsidRPr="000105CA" w:rsidRDefault="000105CA" w:rsidP="00F21F88">
      <w:pPr>
        <w:spacing w:after="0" w:line="240" w:lineRule="auto"/>
        <w:ind w:left="720" w:right="1440"/>
        <w:contextualSpacing/>
        <w:jc w:val="center"/>
        <w:rPr>
          <w:rFonts w:ascii="Arial" w:eastAsia="Calibri" w:hAnsi="Arial" w:cs="Arial"/>
          <w:b/>
          <w:caps/>
          <w:sz w:val="20"/>
          <w:szCs w:val="20"/>
        </w:rPr>
      </w:pPr>
      <w:r w:rsidRPr="000105CA">
        <w:rPr>
          <w:rFonts w:ascii="Arial" w:eastAsia="Calibri" w:hAnsi="Arial" w:cs="Arial"/>
          <w:b/>
          <w:caps/>
          <w:sz w:val="20"/>
          <w:szCs w:val="20"/>
        </w:rPr>
        <w:t>FOR THE DISTRICT OF COLORADO</w:t>
      </w:r>
    </w:p>
    <w:p w:rsidR="000105CA" w:rsidRPr="000105CA" w:rsidRDefault="000105CA" w:rsidP="00F21F88">
      <w:pPr>
        <w:spacing w:after="0" w:line="240" w:lineRule="auto"/>
        <w:ind w:left="720" w:right="1440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90"/>
        <w:gridCol w:w="4860"/>
      </w:tblGrid>
      <w:tr w:rsidR="000105CA" w:rsidRPr="000105CA" w:rsidTr="00F21F88">
        <w:tc>
          <w:tcPr>
            <w:tcW w:w="4590" w:type="dxa"/>
            <w:tcBorders>
              <w:right w:val="single" w:sz="4" w:space="0" w:color="auto"/>
            </w:tcBorders>
            <w:shd w:val="clear" w:color="auto" w:fill="auto"/>
          </w:tcPr>
          <w:p w:rsidR="000105CA" w:rsidRPr="000105CA" w:rsidRDefault="000105CA" w:rsidP="00F21F88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05CA" w:rsidRPr="000105CA" w:rsidRDefault="000105CA" w:rsidP="00F21F88">
            <w:pPr>
              <w:spacing w:after="0" w:line="240" w:lineRule="auto"/>
              <w:ind w:left="409"/>
              <w:rPr>
                <w:rFonts w:ascii="Arial" w:eastAsia="Calibri" w:hAnsi="Arial" w:cs="Arial"/>
                <w:sz w:val="20"/>
                <w:szCs w:val="20"/>
              </w:rPr>
            </w:pPr>
            <w:r w:rsidRPr="000105CA">
              <w:rPr>
                <w:rFonts w:ascii="Arial" w:eastAsia="Calibri" w:hAnsi="Arial" w:cs="Arial"/>
                <w:sz w:val="20"/>
                <w:szCs w:val="20"/>
              </w:rPr>
              <w:t>In re:</w:t>
            </w:r>
          </w:p>
          <w:p w:rsidR="000105CA" w:rsidRPr="000105CA" w:rsidRDefault="000105CA" w:rsidP="00F21F88">
            <w:pPr>
              <w:spacing w:after="0" w:line="240" w:lineRule="auto"/>
              <w:ind w:left="409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05CA" w:rsidRPr="000105CA" w:rsidRDefault="000105CA" w:rsidP="00F21F88">
            <w:pPr>
              <w:spacing w:after="0" w:line="240" w:lineRule="auto"/>
              <w:ind w:left="409"/>
              <w:rPr>
                <w:rFonts w:ascii="Arial" w:eastAsia="Calibri" w:hAnsi="Arial" w:cs="Arial"/>
                <w:sz w:val="20"/>
                <w:szCs w:val="20"/>
              </w:rPr>
            </w:pPr>
            <w:r w:rsidRPr="000105CA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  <w:r w:rsidRPr="000105CA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0105CA" w:rsidRPr="000105CA" w:rsidRDefault="000105CA" w:rsidP="00F21F88">
            <w:pPr>
              <w:spacing w:after="0" w:line="240" w:lineRule="auto"/>
              <w:ind w:left="409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05CA" w:rsidRPr="000105CA" w:rsidRDefault="002D4C8F" w:rsidP="00F21F88">
            <w:pPr>
              <w:spacing w:after="0" w:line="240" w:lineRule="auto"/>
              <w:ind w:left="409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Debtor</w:t>
            </w:r>
            <w:r w:rsidR="000105CA" w:rsidRPr="000105C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0105CA" w:rsidRPr="000105CA" w:rsidRDefault="000105CA" w:rsidP="00F21F88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auto"/>
          </w:tcPr>
          <w:p w:rsidR="000105CA" w:rsidRPr="000105CA" w:rsidRDefault="000105CA" w:rsidP="00F21F88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05CA" w:rsidRPr="000105CA" w:rsidRDefault="000105CA" w:rsidP="00F21F88">
            <w:pPr>
              <w:spacing w:after="0" w:line="240" w:lineRule="auto"/>
              <w:ind w:left="34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05CA" w:rsidRPr="000105CA" w:rsidRDefault="000105CA" w:rsidP="00F21F88">
            <w:pPr>
              <w:spacing w:after="0" w:line="240" w:lineRule="auto"/>
              <w:ind w:left="158"/>
              <w:rPr>
                <w:rFonts w:ascii="Arial" w:eastAsia="Calibri" w:hAnsi="Arial" w:cs="Arial"/>
                <w:sz w:val="20"/>
                <w:szCs w:val="20"/>
              </w:rPr>
            </w:pPr>
            <w:r w:rsidRPr="000105CA">
              <w:rPr>
                <w:rFonts w:ascii="Arial" w:eastAsia="Calibri" w:hAnsi="Arial" w:cs="Arial"/>
                <w:sz w:val="20"/>
                <w:szCs w:val="20"/>
              </w:rPr>
              <w:t xml:space="preserve">Bankruptcy Case No. </w:t>
            </w:r>
            <w:r w:rsidRPr="000105CA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:rsidR="000105CA" w:rsidRPr="000105CA" w:rsidRDefault="000105CA" w:rsidP="00F21F88">
            <w:pPr>
              <w:spacing w:after="0" w:line="240" w:lineRule="auto"/>
              <w:ind w:left="158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05CA" w:rsidRPr="000105CA" w:rsidRDefault="000105CA" w:rsidP="00F21F88">
            <w:pPr>
              <w:spacing w:after="0" w:line="240" w:lineRule="auto"/>
              <w:ind w:left="158"/>
              <w:rPr>
                <w:rFonts w:ascii="Arial" w:eastAsia="Calibri" w:hAnsi="Arial" w:cs="Arial"/>
                <w:sz w:val="20"/>
                <w:szCs w:val="20"/>
              </w:rPr>
            </w:pPr>
            <w:r w:rsidRPr="000105CA">
              <w:rPr>
                <w:rFonts w:ascii="Arial" w:eastAsia="Calibri" w:hAnsi="Arial" w:cs="Arial"/>
                <w:sz w:val="20"/>
                <w:szCs w:val="20"/>
              </w:rPr>
              <w:t xml:space="preserve">Chapter </w:t>
            </w:r>
            <w:r w:rsidR="00C63A2E" w:rsidRPr="00C63A2E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</w:tr>
    </w:tbl>
    <w:p w:rsidR="000105CA" w:rsidRPr="000105CA" w:rsidRDefault="000105CA" w:rsidP="00F21F88">
      <w:pPr>
        <w:widowControl w:val="0"/>
        <w:spacing w:after="0" w:line="240" w:lineRule="auto"/>
        <w:ind w:left="720" w:right="1440"/>
        <w:jc w:val="center"/>
        <w:rPr>
          <w:rFonts w:ascii="Arial" w:eastAsia="Calibri" w:hAnsi="Arial" w:cs="Arial"/>
          <w:b/>
          <w:sz w:val="24"/>
          <w:szCs w:val="24"/>
          <w:lang w:val="en-CA"/>
        </w:rPr>
      </w:pPr>
    </w:p>
    <w:p w:rsidR="000105CA" w:rsidRPr="000105CA" w:rsidRDefault="000105CA" w:rsidP="00F21F88">
      <w:pPr>
        <w:spacing w:after="0" w:line="240" w:lineRule="auto"/>
        <w:ind w:left="720" w:right="1440" w:firstLine="720"/>
        <w:jc w:val="center"/>
        <w:rPr>
          <w:rFonts w:ascii="Arial" w:eastAsia="Calibri" w:hAnsi="Arial" w:cs="Arial"/>
          <w:b/>
        </w:rPr>
      </w:pPr>
      <w:r w:rsidRPr="000105CA">
        <w:rPr>
          <w:rFonts w:ascii="Arial" w:eastAsia="Calibri" w:hAnsi="Arial" w:cs="Arial"/>
          <w:b/>
        </w:rPr>
        <w:t>ORDER SETTING BAR DATE FOR FILING MOTIONS FOR ALLOWANCE OF CHAPTER 11 ADMINISTRATIVE EXPENSE CLAIMS</w:t>
      </w:r>
    </w:p>
    <w:p w:rsidR="000105CA" w:rsidRPr="000105CA" w:rsidRDefault="000105CA" w:rsidP="00F21F88">
      <w:pPr>
        <w:spacing w:after="0" w:line="240" w:lineRule="auto"/>
        <w:ind w:left="720" w:right="1440" w:firstLine="720"/>
        <w:jc w:val="center"/>
        <w:rPr>
          <w:rFonts w:ascii="Arial" w:eastAsia="Calibri" w:hAnsi="Arial" w:cs="Arial"/>
        </w:rPr>
      </w:pPr>
    </w:p>
    <w:p w:rsidR="000105CA" w:rsidRPr="000105CA" w:rsidRDefault="000105CA" w:rsidP="00B65D56">
      <w:pPr>
        <w:spacing w:after="240" w:line="240" w:lineRule="auto"/>
        <w:ind w:left="720" w:right="720" w:firstLine="720"/>
        <w:rPr>
          <w:rFonts w:ascii="Arial" w:eastAsia="Calibri" w:hAnsi="Arial" w:cs="Arial"/>
          <w:sz w:val="20"/>
          <w:szCs w:val="20"/>
        </w:rPr>
      </w:pPr>
      <w:r w:rsidRPr="000105CA">
        <w:rPr>
          <w:rFonts w:ascii="Arial" w:eastAsia="Calibri" w:hAnsi="Arial" w:cs="Arial"/>
          <w:sz w:val="20"/>
          <w:szCs w:val="20"/>
        </w:rPr>
        <w:t xml:space="preserve">THIS MATTER comes before the Court on the </w:t>
      </w:r>
      <w:r w:rsidR="00E266BA" w:rsidRPr="00E266BA">
        <w:rPr>
          <w:rFonts w:ascii="Arial" w:eastAsia="Calibri" w:hAnsi="Arial" w:cs="Arial"/>
          <w:sz w:val="20"/>
          <w:szCs w:val="20"/>
        </w:rPr>
        <w:t xml:space="preserve">__________________________ </w:t>
      </w:r>
      <w:r w:rsidRPr="00BF7E37">
        <w:rPr>
          <w:rFonts w:ascii="Arial" w:eastAsia="Calibri" w:hAnsi="Arial" w:cs="Arial"/>
          <w:b/>
          <w:sz w:val="20"/>
          <w:szCs w:val="20"/>
        </w:rPr>
        <w:t>[title of Motion]</w:t>
      </w:r>
      <w:r w:rsidRPr="000105CA">
        <w:rPr>
          <w:rFonts w:ascii="Arial" w:eastAsia="Calibri" w:hAnsi="Arial" w:cs="Arial"/>
          <w:sz w:val="20"/>
          <w:szCs w:val="20"/>
        </w:rPr>
        <w:t xml:space="preserve"> (“Motion”).  The Court, having reviewed the pleadings and </w:t>
      </w:r>
      <w:proofErr w:type="gramStart"/>
      <w:r w:rsidRPr="000105CA">
        <w:rPr>
          <w:rFonts w:ascii="Arial" w:eastAsia="Calibri" w:hAnsi="Arial" w:cs="Arial"/>
          <w:sz w:val="20"/>
          <w:szCs w:val="20"/>
        </w:rPr>
        <w:t>being advised</w:t>
      </w:r>
      <w:proofErr w:type="gramEnd"/>
      <w:r w:rsidRPr="000105CA">
        <w:rPr>
          <w:rFonts w:ascii="Arial" w:eastAsia="Calibri" w:hAnsi="Arial" w:cs="Arial"/>
          <w:sz w:val="20"/>
          <w:szCs w:val="20"/>
        </w:rPr>
        <w:t>,</w:t>
      </w:r>
    </w:p>
    <w:p w:rsidR="000105CA" w:rsidRPr="000105CA" w:rsidRDefault="000105CA" w:rsidP="00B65D56">
      <w:pPr>
        <w:spacing w:after="240" w:line="240" w:lineRule="auto"/>
        <w:ind w:left="720" w:right="720" w:firstLine="720"/>
        <w:rPr>
          <w:rFonts w:ascii="Arial" w:eastAsia="Calibri" w:hAnsi="Arial" w:cs="Arial"/>
          <w:sz w:val="20"/>
          <w:szCs w:val="20"/>
        </w:rPr>
      </w:pPr>
      <w:r w:rsidRPr="000105CA">
        <w:rPr>
          <w:rFonts w:ascii="Arial" w:eastAsia="Calibri" w:hAnsi="Arial" w:cs="Arial"/>
          <w:sz w:val="20"/>
          <w:szCs w:val="20"/>
        </w:rPr>
        <w:t xml:space="preserve">ORDERS that the Motion </w:t>
      </w:r>
      <w:proofErr w:type="gramStart"/>
      <w:r w:rsidRPr="000105CA">
        <w:rPr>
          <w:rFonts w:ascii="Arial" w:eastAsia="Calibri" w:hAnsi="Arial" w:cs="Arial"/>
          <w:sz w:val="20"/>
          <w:szCs w:val="20"/>
        </w:rPr>
        <w:t>is</w:t>
      </w:r>
      <w:proofErr w:type="gramEnd"/>
      <w:r w:rsidRPr="000105CA">
        <w:rPr>
          <w:rFonts w:ascii="Arial" w:eastAsia="Calibri" w:hAnsi="Arial" w:cs="Arial"/>
          <w:sz w:val="20"/>
          <w:szCs w:val="20"/>
        </w:rPr>
        <w:t xml:space="preserve"> GRANTED.</w:t>
      </w:r>
    </w:p>
    <w:p w:rsidR="000105CA" w:rsidRPr="000105CA" w:rsidRDefault="000105CA" w:rsidP="00B65D56">
      <w:pPr>
        <w:spacing w:after="240" w:line="240" w:lineRule="auto"/>
        <w:ind w:left="720" w:right="720" w:firstLine="720"/>
        <w:rPr>
          <w:rFonts w:ascii="Arial" w:eastAsia="Calibri" w:hAnsi="Arial" w:cs="Arial"/>
          <w:sz w:val="20"/>
          <w:szCs w:val="20"/>
        </w:rPr>
      </w:pPr>
      <w:r w:rsidRPr="000105CA">
        <w:rPr>
          <w:rFonts w:ascii="Arial" w:eastAsia="Calibri" w:hAnsi="Arial" w:cs="Arial"/>
          <w:sz w:val="20"/>
          <w:szCs w:val="20"/>
        </w:rPr>
        <w:t xml:space="preserve">IT IS FURTHER ORDERED that all motions seeking payment of chapter 11 administrative expenses, along with L.B.F. 9013-1.1 Notice, must be filed no later than </w:t>
      </w:r>
      <w:r w:rsidR="00E266BA" w:rsidRPr="00E266BA">
        <w:rPr>
          <w:rFonts w:ascii="Arial" w:eastAsia="Calibri" w:hAnsi="Arial" w:cs="Arial"/>
          <w:sz w:val="20"/>
          <w:szCs w:val="20"/>
        </w:rPr>
        <w:t xml:space="preserve">__________________________ </w:t>
      </w:r>
      <w:r w:rsidRPr="00BF7E37">
        <w:rPr>
          <w:rFonts w:ascii="Arial" w:eastAsia="Calibri" w:hAnsi="Arial" w:cs="Arial"/>
          <w:b/>
          <w:sz w:val="20"/>
          <w:szCs w:val="20"/>
        </w:rPr>
        <w:t>[month/day/year]</w:t>
      </w:r>
      <w:r w:rsidRPr="000105CA">
        <w:rPr>
          <w:rFonts w:ascii="Arial" w:eastAsia="Calibri" w:hAnsi="Arial" w:cs="Arial"/>
          <w:sz w:val="20"/>
          <w:szCs w:val="20"/>
        </w:rPr>
        <w:t xml:space="preserve"> (the “Bar Date”).  Filings are effective upon receipt by the Clerk.  It is not sufficient to file a proof of claim asserting an administrative expense without filing an appropriate motion and L.B.F. 9013-1.1 Notice by the deadline.</w:t>
      </w:r>
    </w:p>
    <w:p w:rsidR="000105CA" w:rsidRPr="000105CA" w:rsidRDefault="000105CA" w:rsidP="00B65D56">
      <w:pPr>
        <w:spacing w:after="240" w:line="240" w:lineRule="auto"/>
        <w:ind w:left="720" w:right="720" w:firstLine="720"/>
        <w:rPr>
          <w:rFonts w:ascii="Arial" w:eastAsia="Calibri" w:hAnsi="Arial" w:cs="Arial"/>
          <w:sz w:val="20"/>
          <w:szCs w:val="20"/>
        </w:rPr>
      </w:pPr>
      <w:r w:rsidRPr="000105CA">
        <w:rPr>
          <w:rFonts w:ascii="Arial" w:eastAsia="Calibri" w:hAnsi="Arial" w:cs="Arial"/>
          <w:sz w:val="20"/>
          <w:szCs w:val="20"/>
        </w:rPr>
        <w:t xml:space="preserve">IT IS FURTHER ORDERED that any requests for payment of chapter 11 administrative expenses filed after the Bar Date </w:t>
      </w:r>
      <w:proofErr w:type="gramStart"/>
      <w:r w:rsidRPr="000105CA">
        <w:rPr>
          <w:rFonts w:ascii="Arial" w:eastAsia="Calibri" w:hAnsi="Arial" w:cs="Arial"/>
          <w:sz w:val="20"/>
          <w:szCs w:val="20"/>
        </w:rPr>
        <w:t>will be DISALLOWED</w:t>
      </w:r>
      <w:proofErr w:type="gramEnd"/>
      <w:r w:rsidRPr="000105CA">
        <w:rPr>
          <w:rFonts w:ascii="Arial" w:eastAsia="Calibri" w:hAnsi="Arial" w:cs="Arial"/>
          <w:sz w:val="20"/>
          <w:szCs w:val="20"/>
        </w:rPr>
        <w:t xml:space="preserve">.  Any individual or entity that is required to file a request for payment of an administrative claim and that fails to </w:t>
      </w:r>
      <w:proofErr w:type="gramStart"/>
      <w:r w:rsidRPr="000105CA">
        <w:rPr>
          <w:rFonts w:ascii="Arial" w:eastAsia="Calibri" w:hAnsi="Arial" w:cs="Arial"/>
          <w:sz w:val="20"/>
          <w:szCs w:val="20"/>
        </w:rPr>
        <w:t>do so by the Bar Date will not be treated</w:t>
      </w:r>
      <w:proofErr w:type="gramEnd"/>
      <w:r w:rsidRPr="000105CA">
        <w:rPr>
          <w:rFonts w:ascii="Arial" w:eastAsia="Calibri" w:hAnsi="Arial" w:cs="Arial"/>
          <w:sz w:val="20"/>
          <w:szCs w:val="20"/>
        </w:rPr>
        <w:t xml:space="preserve"> as a creditor for the purposes of distribution, and any claim of such individual or entity will be forever barred.</w:t>
      </w:r>
      <w:r w:rsidRPr="000105CA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</w:p>
    <w:p w:rsidR="000105CA" w:rsidRPr="000105CA" w:rsidRDefault="000105CA" w:rsidP="00B65D56">
      <w:pPr>
        <w:spacing w:after="0" w:line="240" w:lineRule="auto"/>
        <w:ind w:left="720" w:right="720"/>
        <w:rPr>
          <w:rFonts w:ascii="Arial" w:eastAsia="Calibri" w:hAnsi="Arial" w:cs="Arial"/>
          <w:sz w:val="20"/>
          <w:szCs w:val="20"/>
        </w:rPr>
      </w:pPr>
      <w:r w:rsidRPr="000105CA">
        <w:rPr>
          <w:rFonts w:ascii="Arial" w:eastAsia="Calibri" w:hAnsi="Arial" w:cs="Arial"/>
          <w:sz w:val="20"/>
          <w:szCs w:val="20"/>
        </w:rPr>
        <w:tab/>
        <w:t>IT IS FURTHER ORDERED that a copy of this order and notice in the form attached hereto as Exhibit A must be served on all parties-in-interest by</w:t>
      </w:r>
      <w:r w:rsidR="00E266BA" w:rsidRPr="00E266BA">
        <w:rPr>
          <w:rFonts w:ascii="Arial" w:eastAsia="Calibri" w:hAnsi="Arial" w:cs="Arial"/>
          <w:sz w:val="20"/>
          <w:szCs w:val="20"/>
        </w:rPr>
        <w:t>__________________________</w:t>
      </w:r>
      <w:r w:rsidRPr="000105CA">
        <w:rPr>
          <w:rFonts w:ascii="Arial" w:eastAsia="Calibri" w:hAnsi="Arial" w:cs="Arial"/>
          <w:sz w:val="20"/>
          <w:szCs w:val="20"/>
        </w:rPr>
        <w:t xml:space="preserve"> </w:t>
      </w:r>
      <w:r w:rsidRPr="00BF7E37">
        <w:rPr>
          <w:rFonts w:ascii="Arial" w:eastAsia="Calibri" w:hAnsi="Arial" w:cs="Arial"/>
          <w:b/>
          <w:sz w:val="20"/>
          <w:szCs w:val="20"/>
        </w:rPr>
        <w:t>[date]</w:t>
      </w:r>
      <w:r w:rsidRPr="00BF7E37">
        <w:rPr>
          <w:rFonts w:ascii="Arial" w:eastAsia="Calibri" w:hAnsi="Arial" w:cs="Arial"/>
          <w:sz w:val="20"/>
          <w:szCs w:val="20"/>
        </w:rPr>
        <w:t>.</w:t>
      </w:r>
    </w:p>
    <w:p w:rsidR="000105CA" w:rsidRPr="000105CA" w:rsidRDefault="000105CA" w:rsidP="00B65D56">
      <w:pPr>
        <w:ind w:left="720" w:right="720"/>
        <w:rPr>
          <w:rFonts w:ascii="Arial" w:eastAsia="Calibri" w:hAnsi="Arial" w:cs="Arial"/>
          <w:sz w:val="20"/>
          <w:szCs w:val="20"/>
        </w:rPr>
      </w:pPr>
    </w:p>
    <w:p w:rsidR="00F21F88" w:rsidRPr="00101EB6" w:rsidRDefault="00F21F88" w:rsidP="00B65D56">
      <w:pPr>
        <w:ind w:left="720" w:right="720"/>
        <w:rPr>
          <w:rFonts w:ascii="Arial" w:hAnsi="Arial" w:cs="Arial"/>
          <w:sz w:val="20"/>
        </w:rPr>
      </w:pPr>
      <w:r w:rsidRPr="00101EB6">
        <w:rPr>
          <w:rFonts w:ascii="Arial" w:hAnsi="Arial" w:cs="Arial"/>
          <w:sz w:val="20"/>
        </w:rPr>
        <w:t>DATED ______________</w:t>
      </w:r>
      <w:r w:rsidRPr="00101EB6">
        <w:rPr>
          <w:rFonts w:ascii="Arial" w:hAnsi="Arial" w:cs="Arial"/>
          <w:sz w:val="20"/>
        </w:rPr>
        <w:tab/>
      </w:r>
      <w:r w:rsidRPr="00101EB6">
        <w:rPr>
          <w:rFonts w:ascii="Arial" w:hAnsi="Arial" w:cs="Arial"/>
          <w:sz w:val="20"/>
        </w:rPr>
        <w:tab/>
      </w:r>
      <w:r w:rsidRPr="00101EB6">
        <w:rPr>
          <w:rFonts w:ascii="Arial" w:hAnsi="Arial" w:cs="Arial"/>
          <w:sz w:val="20"/>
        </w:rPr>
        <w:tab/>
        <w:t>BY THE COURT:</w:t>
      </w:r>
    </w:p>
    <w:p w:rsidR="00F21F88" w:rsidRPr="00101EB6" w:rsidRDefault="00F21F88" w:rsidP="00B65D56">
      <w:pPr>
        <w:ind w:left="4320" w:right="720" w:firstLine="720"/>
        <w:rPr>
          <w:rFonts w:ascii="Arial" w:hAnsi="Arial" w:cs="Arial"/>
          <w:color w:val="000000"/>
          <w:sz w:val="20"/>
        </w:rPr>
      </w:pPr>
      <w:r w:rsidRPr="00101EB6">
        <w:rPr>
          <w:rFonts w:ascii="Arial" w:hAnsi="Arial" w:cs="Arial"/>
          <w:color w:val="000000"/>
          <w:sz w:val="20"/>
        </w:rPr>
        <w:t>__________________________________</w:t>
      </w:r>
    </w:p>
    <w:p w:rsidR="00F21F88" w:rsidRPr="00101EB6" w:rsidRDefault="00F21F88" w:rsidP="00B65D56">
      <w:pPr>
        <w:pStyle w:val="Signature"/>
        <w:ind w:right="720"/>
        <w:rPr>
          <w:rFonts w:ascii="Arial" w:hAnsi="Arial" w:cs="Arial"/>
          <w:color w:val="000000"/>
          <w:sz w:val="20"/>
        </w:rPr>
      </w:pPr>
      <w:r w:rsidRPr="00101EB6">
        <w:rPr>
          <w:rFonts w:ascii="Arial" w:hAnsi="Arial" w:cs="Arial"/>
          <w:color w:val="000000"/>
          <w:sz w:val="20"/>
        </w:rPr>
        <w:t xml:space="preserve">United States </w:t>
      </w:r>
      <w:r w:rsidRPr="00101EB6">
        <w:rPr>
          <w:rFonts w:ascii="Arial" w:hAnsi="Arial" w:cs="Arial"/>
          <w:sz w:val="20"/>
        </w:rPr>
        <w:t>Bankruptcy Judge</w:t>
      </w:r>
    </w:p>
    <w:p w:rsidR="000105CA" w:rsidRPr="00F21F88" w:rsidRDefault="00F21F88" w:rsidP="00B65D56">
      <w:pPr>
        <w:ind w:righ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Style w:val="TableGrid1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0105CA" w:rsidRPr="000105CA" w:rsidTr="00A44AF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0105CA" w:rsidRPr="000105CA" w:rsidRDefault="000105CA" w:rsidP="000105CA">
            <w:pPr>
              <w:rPr>
                <w:rFonts w:ascii="Arial" w:hAnsi="Arial" w:cs="Arial"/>
                <w:b/>
              </w:rPr>
            </w:pPr>
            <w:r w:rsidRPr="000105CA">
              <w:rPr>
                <w:rFonts w:ascii="Arial" w:hAnsi="Arial" w:cs="Arial"/>
                <w:b/>
              </w:rPr>
              <w:lastRenderedPageBreak/>
              <w:t>Fill in this information to identify your case</w:t>
            </w:r>
          </w:p>
        </w:tc>
      </w:tr>
      <w:tr w:rsidR="000105CA" w:rsidRPr="000105CA" w:rsidTr="00A44AF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105CA" w:rsidRPr="000105CA" w:rsidRDefault="000105CA" w:rsidP="000105CA">
            <w:pPr>
              <w:rPr>
                <w:rFonts w:ascii="Arial" w:hAnsi="Arial" w:cs="Arial"/>
                <w:b/>
              </w:rPr>
            </w:pPr>
            <w:r w:rsidRPr="000105CA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0105CA" w:rsidRPr="000105CA" w:rsidTr="00A44AF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0105CA" w:rsidRPr="000105CA" w:rsidRDefault="000105CA" w:rsidP="00010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05CA">
              <w:rPr>
                <w:rFonts w:ascii="Arial" w:hAnsi="Arial" w:cs="Arial"/>
              </w:rPr>
              <w:t>Debtor 1</w:t>
            </w:r>
            <w:r w:rsidRPr="000105C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0105CA" w:rsidRPr="000105CA" w:rsidRDefault="000105CA" w:rsidP="000105CA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0105CA" w:rsidRPr="000105CA" w:rsidRDefault="000105CA" w:rsidP="000105CA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0105CA" w:rsidRPr="000105CA" w:rsidRDefault="000105CA" w:rsidP="000105CA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0105CA" w:rsidRPr="000105CA" w:rsidRDefault="000105CA" w:rsidP="000105CA">
            <w:pPr>
              <w:rPr>
                <w:rFonts w:ascii="Arial" w:hAnsi="Arial" w:cs="Arial"/>
              </w:rPr>
            </w:pPr>
            <w:r w:rsidRPr="000105CA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105CA" w:rsidRPr="000105CA" w:rsidRDefault="000105CA" w:rsidP="000105CA">
            <w:pPr>
              <w:rPr>
                <w:rFonts w:ascii="Arial" w:hAnsi="Arial" w:cs="Arial"/>
              </w:rPr>
            </w:pPr>
          </w:p>
        </w:tc>
      </w:tr>
      <w:tr w:rsidR="000105CA" w:rsidRPr="000105CA" w:rsidTr="00A44AFC">
        <w:tc>
          <w:tcPr>
            <w:tcW w:w="1051" w:type="dxa"/>
            <w:tcBorders>
              <w:left w:val="single" w:sz="4" w:space="0" w:color="auto"/>
            </w:tcBorders>
          </w:tcPr>
          <w:p w:rsidR="000105CA" w:rsidRPr="000105CA" w:rsidRDefault="000105CA" w:rsidP="000105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0105CA" w:rsidRPr="000105CA" w:rsidRDefault="000105CA" w:rsidP="000105CA">
            <w:pPr>
              <w:rPr>
                <w:rFonts w:ascii="Arial" w:hAnsi="Arial" w:cs="Arial"/>
                <w:sz w:val="16"/>
                <w:szCs w:val="16"/>
              </w:rPr>
            </w:pPr>
            <w:r w:rsidRPr="000105CA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0105CA" w:rsidRPr="000105CA" w:rsidRDefault="000105CA" w:rsidP="00010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5CA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0105CA" w:rsidRPr="000105CA" w:rsidRDefault="000105CA" w:rsidP="00010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05CA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0105CA" w:rsidRPr="000105CA" w:rsidRDefault="000105CA" w:rsidP="000105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105CA" w:rsidRPr="000105CA" w:rsidRDefault="000105CA" w:rsidP="000105CA">
            <w:pPr>
              <w:rPr>
                <w:rFonts w:ascii="Arial" w:hAnsi="Arial" w:cs="Arial"/>
              </w:rPr>
            </w:pPr>
          </w:p>
          <w:p w:rsidR="000105CA" w:rsidRPr="000105CA" w:rsidRDefault="00BF7E37" w:rsidP="00010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0105CA" w:rsidRPr="000105CA" w:rsidTr="00A44AFC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0105CA" w:rsidRPr="000105CA" w:rsidRDefault="000105CA" w:rsidP="000105CA">
            <w:pPr>
              <w:jc w:val="right"/>
              <w:rPr>
                <w:rFonts w:ascii="Arial" w:hAnsi="Arial" w:cs="Arial"/>
              </w:rPr>
            </w:pPr>
            <w:r w:rsidRPr="000105CA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0105CA" w:rsidRPr="000105CA" w:rsidRDefault="000105CA" w:rsidP="000105CA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0105CA" w:rsidRPr="000105CA" w:rsidRDefault="000105CA" w:rsidP="000105CA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0105CA" w:rsidRPr="000105CA" w:rsidRDefault="000105CA" w:rsidP="000105CA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0105CA" w:rsidRPr="000105CA" w:rsidRDefault="000105CA" w:rsidP="000105CA">
            <w:pPr>
              <w:rPr>
                <w:rFonts w:ascii="Arial" w:hAnsi="Arial" w:cs="Arial"/>
                <w:sz w:val="16"/>
                <w:szCs w:val="16"/>
              </w:rPr>
            </w:pPr>
            <w:r w:rsidRPr="000105CA">
              <w:rPr>
                <w:rFonts w:ascii="Arial" w:hAnsi="Arial" w:cs="Arial"/>
              </w:rPr>
              <w:t>Chapter</w:t>
            </w:r>
            <w:r w:rsidRPr="000105C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05CA" w:rsidRPr="000105CA" w:rsidRDefault="000105CA" w:rsidP="000105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105CA" w:rsidRPr="000105CA" w:rsidTr="00A44AFC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0105CA" w:rsidRPr="000105CA" w:rsidRDefault="000105CA" w:rsidP="000105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0105CA" w:rsidRPr="000105CA" w:rsidRDefault="000105CA" w:rsidP="000105CA">
            <w:pPr>
              <w:rPr>
                <w:rFonts w:ascii="Arial" w:hAnsi="Arial" w:cs="Arial"/>
                <w:sz w:val="16"/>
                <w:szCs w:val="16"/>
              </w:rPr>
            </w:pPr>
            <w:r w:rsidRPr="000105CA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0105CA" w:rsidRPr="000105CA" w:rsidRDefault="000105CA" w:rsidP="00010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5CA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0105CA" w:rsidRPr="000105CA" w:rsidRDefault="000105CA" w:rsidP="00010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05CA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0105CA" w:rsidRPr="000105CA" w:rsidRDefault="000105CA" w:rsidP="000105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CA" w:rsidRPr="000105CA" w:rsidRDefault="000105CA" w:rsidP="000105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56B92" w:rsidRPr="004C7238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25A6E" w:rsidRPr="00BF7E37" w:rsidRDefault="00B4664D" w:rsidP="00061C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F7E37">
        <w:rPr>
          <w:rFonts w:ascii="Arial" w:hAnsi="Arial" w:cs="Arial"/>
          <w:b/>
          <w:sz w:val="24"/>
          <w:szCs w:val="24"/>
          <w:u w:val="single"/>
        </w:rPr>
        <w:t xml:space="preserve">Exhibit A to </w:t>
      </w:r>
      <w:r w:rsidR="00856B92" w:rsidRPr="00BF7E37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="00856B92" w:rsidRPr="00BF7E37">
        <w:rPr>
          <w:rFonts w:ascii="Arial" w:hAnsi="Arial" w:cs="Arial"/>
          <w:sz w:val="24"/>
          <w:szCs w:val="24"/>
          <w:u w:val="single"/>
        </w:rPr>
        <w:t xml:space="preserve"> </w:t>
      </w:r>
      <w:r w:rsidR="008E71E1">
        <w:rPr>
          <w:rFonts w:ascii="Arial" w:hAnsi="Arial" w:cs="Arial"/>
          <w:b/>
          <w:sz w:val="24"/>
          <w:szCs w:val="24"/>
          <w:u w:val="single"/>
        </w:rPr>
        <w:t>3003-1.4</w:t>
      </w:r>
      <w:bookmarkStart w:id="0" w:name="_GoBack"/>
      <w:bookmarkEnd w:id="0"/>
    </w:p>
    <w:p w:rsidR="00BF7E37" w:rsidRDefault="00F22D8F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F7E37">
        <w:rPr>
          <w:rFonts w:ascii="Arial" w:hAnsi="Arial" w:cs="Arial"/>
          <w:b/>
          <w:sz w:val="24"/>
          <w:szCs w:val="24"/>
        </w:rPr>
        <w:t>Notice of Order Setting</w:t>
      </w:r>
      <w:r w:rsidR="00BE0788" w:rsidRPr="00BF7E37">
        <w:rPr>
          <w:rFonts w:ascii="Arial" w:hAnsi="Arial" w:cs="Arial"/>
          <w:b/>
          <w:sz w:val="24"/>
          <w:szCs w:val="24"/>
        </w:rPr>
        <w:t xml:space="preserve"> </w:t>
      </w:r>
      <w:r w:rsidRPr="00BF7E37">
        <w:rPr>
          <w:rFonts w:ascii="Arial" w:hAnsi="Arial" w:cs="Arial"/>
          <w:b/>
          <w:sz w:val="24"/>
          <w:szCs w:val="24"/>
        </w:rPr>
        <w:t xml:space="preserve">Bar Date for Filing Motions for </w:t>
      </w:r>
    </w:p>
    <w:p w:rsidR="00F578BB" w:rsidRPr="00BF7E37" w:rsidRDefault="00F22D8F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F7E37">
        <w:rPr>
          <w:rFonts w:ascii="Arial" w:hAnsi="Arial" w:cs="Arial"/>
          <w:b/>
          <w:sz w:val="24"/>
          <w:szCs w:val="24"/>
        </w:rPr>
        <w:t xml:space="preserve">Allowance </w:t>
      </w:r>
      <w:proofErr w:type="gramStart"/>
      <w:r w:rsidRPr="00BF7E37">
        <w:rPr>
          <w:rFonts w:ascii="Arial" w:hAnsi="Arial" w:cs="Arial"/>
          <w:b/>
          <w:sz w:val="24"/>
          <w:szCs w:val="24"/>
        </w:rPr>
        <w:t>Of</w:t>
      </w:r>
      <w:proofErr w:type="gramEnd"/>
      <w:r w:rsidRPr="00BF7E37">
        <w:rPr>
          <w:rFonts w:ascii="Arial" w:hAnsi="Arial" w:cs="Arial"/>
          <w:b/>
          <w:sz w:val="24"/>
          <w:szCs w:val="24"/>
        </w:rPr>
        <w:t xml:space="preserve"> Chapter 11 Administrative Expense Claims</w:t>
      </w:r>
    </w:p>
    <w:p w:rsidR="00BF7E37" w:rsidRDefault="002E5906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2670956</wp:posOffset>
                </wp:positionV>
                <wp:extent cx="6830568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56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658A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86.65pt,210.3pt" to="1024.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</w:p>
    <w:p w:rsidR="00BF7E37" w:rsidRDefault="00BF7E37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Complete applicable sections.</w:t>
      </w:r>
    </w:p>
    <w:p w:rsidR="0073487F" w:rsidRPr="004C7238" w:rsidRDefault="0073487F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031F85" w:rsidRPr="004C7238" w:rsidTr="00031F85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031F85" w:rsidRPr="004C7238" w:rsidRDefault="00031F85" w:rsidP="00031F8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7238"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031F85" w:rsidRPr="00BE0788" w:rsidRDefault="00BE0788" w:rsidP="00B4664D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Notice </w:t>
            </w:r>
          </w:p>
        </w:tc>
      </w:tr>
    </w:tbl>
    <w:p w:rsidR="00F578BB" w:rsidRDefault="00F578BB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BE0788" w:rsidRPr="005B0C7B" w:rsidRDefault="00BE0788" w:rsidP="00BE0788">
      <w:pPr>
        <w:rPr>
          <w:rFonts w:ascii="Arial" w:hAnsi="Arial" w:cs="Arial"/>
          <w:sz w:val="20"/>
          <w:szCs w:val="20"/>
        </w:rPr>
      </w:pPr>
      <w:r w:rsidRPr="005B0C7B">
        <w:rPr>
          <w:rFonts w:ascii="Arial" w:hAnsi="Arial" w:cs="Arial"/>
          <w:sz w:val="20"/>
          <w:szCs w:val="20"/>
        </w:rPr>
        <w:t>T</w:t>
      </w:r>
      <w:r w:rsidR="00B4664D">
        <w:rPr>
          <w:rFonts w:ascii="Arial" w:hAnsi="Arial" w:cs="Arial"/>
          <w:sz w:val="20"/>
          <w:szCs w:val="20"/>
        </w:rPr>
        <w:t>o all creditors and parties in interest:</w:t>
      </w:r>
    </w:p>
    <w:p w:rsidR="00BE0788" w:rsidRPr="005B0C7B" w:rsidRDefault="00BE0788" w:rsidP="00BE07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5B0C7B">
        <w:rPr>
          <w:rFonts w:ascii="Arial" w:hAnsi="Arial" w:cs="Arial"/>
          <w:sz w:val="20"/>
          <w:szCs w:val="20"/>
        </w:rPr>
        <w:t xml:space="preserve">Please take notice that the </w:t>
      </w:r>
      <w:r w:rsidR="00B4664D">
        <w:rPr>
          <w:rFonts w:ascii="Arial" w:hAnsi="Arial" w:cs="Arial"/>
          <w:sz w:val="20"/>
          <w:szCs w:val="20"/>
        </w:rPr>
        <w:t>Court</w:t>
      </w:r>
      <w:r w:rsidRPr="005B0C7B">
        <w:rPr>
          <w:rFonts w:ascii="Arial" w:hAnsi="Arial" w:cs="Arial"/>
          <w:sz w:val="20"/>
          <w:szCs w:val="20"/>
        </w:rPr>
        <w:t xml:space="preserve"> has entered an order fixing</w:t>
      </w:r>
      <w:r w:rsidR="00B4664D">
        <w:rPr>
          <w:rFonts w:ascii="Arial" w:hAnsi="Arial" w:cs="Arial"/>
          <w:sz w:val="20"/>
          <w:szCs w:val="20"/>
        </w:rPr>
        <w:t xml:space="preserve"> </w:t>
      </w:r>
      <w:r w:rsidR="00E266BA" w:rsidRPr="00E266BA">
        <w:rPr>
          <w:rFonts w:ascii="Arial" w:hAnsi="Arial" w:cs="Arial"/>
          <w:sz w:val="20"/>
          <w:szCs w:val="20"/>
        </w:rPr>
        <w:t xml:space="preserve">__________________________ </w:t>
      </w:r>
      <w:r w:rsidR="00B4664D" w:rsidRPr="00BF7E37">
        <w:rPr>
          <w:rFonts w:ascii="Arial" w:hAnsi="Arial" w:cs="Arial"/>
          <w:b/>
          <w:sz w:val="20"/>
          <w:szCs w:val="20"/>
        </w:rPr>
        <w:t>[month/day/year]</w:t>
      </w:r>
      <w:r w:rsidR="00B4664D">
        <w:rPr>
          <w:rFonts w:ascii="Arial" w:hAnsi="Arial" w:cs="Arial"/>
          <w:sz w:val="20"/>
          <w:szCs w:val="20"/>
        </w:rPr>
        <w:t>,</w:t>
      </w:r>
      <w:r w:rsidRPr="005B0C7B">
        <w:rPr>
          <w:rFonts w:ascii="Arial" w:hAnsi="Arial" w:cs="Arial"/>
          <w:sz w:val="20"/>
          <w:szCs w:val="20"/>
        </w:rPr>
        <w:t xml:space="preserve"> as the last date for filing a </w:t>
      </w:r>
      <w:r w:rsidR="00B4664D">
        <w:rPr>
          <w:rFonts w:ascii="Arial" w:hAnsi="Arial" w:cs="Arial"/>
          <w:sz w:val="20"/>
          <w:szCs w:val="20"/>
        </w:rPr>
        <w:t>M</w:t>
      </w:r>
      <w:r w:rsidRPr="005B0C7B">
        <w:rPr>
          <w:rFonts w:ascii="Arial" w:hAnsi="Arial" w:cs="Arial"/>
          <w:sz w:val="20"/>
          <w:szCs w:val="20"/>
        </w:rPr>
        <w:t>otion for Allowance of Administrative Expense Claims under 11 U.S.C. § 503 arising in the</w:t>
      </w:r>
      <w:r w:rsidR="00B4664D">
        <w:rPr>
          <w:rFonts w:ascii="Arial" w:hAnsi="Arial" w:cs="Arial"/>
          <w:sz w:val="20"/>
          <w:szCs w:val="20"/>
        </w:rPr>
        <w:t xml:space="preserve"> above-captioned case prior to </w:t>
      </w:r>
      <w:r w:rsidR="00E266BA" w:rsidRPr="00E266BA">
        <w:rPr>
          <w:rFonts w:ascii="Arial" w:hAnsi="Arial" w:cs="Arial"/>
          <w:sz w:val="20"/>
          <w:szCs w:val="20"/>
        </w:rPr>
        <w:t>_____________________________________________________</w:t>
      </w:r>
      <w:r w:rsidR="00E266BA">
        <w:rPr>
          <w:rFonts w:ascii="Arial" w:hAnsi="Arial" w:cs="Arial"/>
          <w:sz w:val="20"/>
          <w:szCs w:val="20"/>
        </w:rPr>
        <w:t xml:space="preserve">_________________________ </w:t>
      </w:r>
      <w:r w:rsidR="00B4664D" w:rsidRPr="00BF7E37">
        <w:rPr>
          <w:rFonts w:ascii="Arial" w:hAnsi="Arial" w:cs="Arial"/>
          <w:b/>
          <w:sz w:val="20"/>
          <w:szCs w:val="20"/>
        </w:rPr>
        <w:t>[</w:t>
      </w:r>
      <w:r w:rsidRPr="00BF7E37">
        <w:rPr>
          <w:rFonts w:ascii="Arial" w:hAnsi="Arial" w:cs="Arial"/>
          <w:b/>
          <w:sz w:val="20"/>
          <w:szCs w:val="20"/>
        </w:rPr>
        <w:t xml:space="preserve">conversion to </w:t>
      </w:r>
      <w:r w:rsidR="00B4664D" w:rsidRPr="00BF7E37">
        <w:rPr>
          <w:rFonts w:ascii="Arial" w:hAnsi="Arial" w:cs="Arial"/>
          <w:b/>
          <w:sz w:val="20"/>
          <w:szCs w:val="20"/>
        </w:rPr>
        <w:t>chapter 7 or c</w:t>
      </w:r>
      <w:r w:rsidRPr="00BF7E37">
        <w:rPr>
          <w:rFonts w:ascii="Arial" w:hAnsi="Arial" w:cs="Arial"/>
          <w:b/>
          <w:sz w:val="20"/>
          <w:szCs w:val="20"/>
        </w:rPr>
        <w:t>onfirmation of its Chapter 11 Plan of Reorganization</w:t>
      </w:r>
      <w:r w:rsidR="00B4664D" w:rsidRPr="00BF7E37">
        <w:rPr>
          <w:rFonts w:ascii="Arial" w:hAnsi="Arial" w:cs="Arial"/>
          <w:b/>
          <w:sz w:val="20"/>
          <w:szCs w:val="20"/>
        </w:rPr>
        <w:t xml:space="preserve"> (</w:t>
      </w:r>
      <w:r w:rsidRPr="00BF7E37">
        <w:rPr>
          <w:rFonts w:ascii="Arial" w:hAnsi="Arial" w:cs="Arial"/>
          <w:b/>
          <w:sz w:val="20"/>
          <w:szCs w:val="20"/>
        </w:rPr>
        <w:t>delete inapplicable language</w:t>
      </w:r>
      <w:r w:rsidR="00B4664D" w:rsidRPr="00BF7E37">
        <w:rPr>
          <w:rFonts w:ascii="Arial" w:hAnsi="Arial" w:cs="Arial"/>
          <w:b/>
          <w:sz w:val="20"/>
          <w:szCs w:val="20"/>
        </w:rPr>
        <w:t>)</w:t>
      </w:r>
      <w:r w:rsidRPr="00BF7E37">
        <w:rPr>
          <w:rFonts w:ascii="Arial" w:hAnsi="Arial" w:cs="Arial"/>
          <w:b/>
          <w:sz w:val="20"/>
          <w:szCs w:val="20"/>
        </w:rPr>
        <w:t>]</w:t>
      </w:r>
      <w:r w:rsidRPr="005B0C7B">
        <w:rPr>
          <w:rFonts w:ascii="Arial" w:hAnsi="Arial" w:cs="Arial"/>
          <w:sz w:val="20"/>
          <w:szCs w:val="20"/>
        </w:rPr>
        <w:t>, including final applications by professionals for fees and expenses subject to fee applications.</w:t>
      </w:r>
      <w:proofErr w:type="gramEnd"/>
      <w:r w:rsidRPr="005B0C7B">
        <w:rPr>
          <w:rFonts w:ascii="Arial" w:hAnsi="Arial" w:cs="Arial"/>
          <w:sz w:val="20"/>
          <w:szCs w:val="20"/>
        </w:rPr>
        <w:t xml:space="preserve"> </w:t>
      </w:r>
    </w:p>
    <w:p w:rsidR="00BE0788" w:rsidRPr="005B0C7B" w:rsidRDefault="00BE0788" w:rsidP="00BE0788">
      <w:pPr>
        <w:rPr>
          <w:rFonts w:ascii="Arial" w:hAnsi="Arial" w:cs="Arial"/>
          <w:sz w:val="20"/>
          <w:szCs w:val="20"/>
        </w:rPr>
      </w:pPr>
      <w:r w:rsidRPr="005B0C7B">
        <w:rPr>
          <w:rFonts w:ascii="Arial" w:hAnsi="Arial" w:cs="Arial"/>
          <w:sz w:val="20"/>
          <w:szCs w:val="20"/>
        </w:rPr>
        <w:t>To be deemed properly filed, a Motion for Allowance of Administrative Expense Claims, along with proper L.B.F</w:t>
      </w:r>
      <w:r w:rsidR="00B4664D">
        <w:rPr>
          <w:rFonts w:ascii="Arial" w:hAnsi="Arial" w:cs="Arial"/>
          <w:sz w:val="20"/>
          <w:szCs w:val="20"/>
        </w:rPr>
        <w:t>.</w:t>
      </w:r>
      <w:r w:rsidRPr="005B0C7B">
        <w:rPr>
          <w:rFonts w:ascii="Arial" w:hAnsi="Arial" w:cs="Arial"/>
          <w:sz w:val="20"/>
          <w:szCs w:val="20"/>
        </w:rPr>
        <w:t xml:space="preserve"> 9013-1.1 Notice, must be filed with the </w:t>
      </w:r>
      <w:r w:rsidR="00B4664D">
        <w:rPr>
          <w:rFonts w:ascii="Arial" w:hAnsi="Arial" w:cs="Arial"/>
          <w:sz w:val="20"/>
          <w:szCs w:val="20"/>
        </w:rPr>
        <w:t xml:space="preserve">Court such </w:t>
      </w:r>
      <w:r w:rsidRPr="005B0C7B">
        <w:rPr>
          <w:rFonts w:ascii="Arial" w:hAnsi="Arial" w:cs="Arial"/>
          <w:sz w:val="20"/>
          <w:szCs w:val="20"/>
        </w:rPr>
        <w:t xml:space="preserve">that </w:t>
      </w:r>
      <w:r w:rsidRPr="00B4664D">
        <w:rPr>
          <w:rFonts w:ascii="Arial" w:hAnsi="Arial" w:cs="Arial"/>
          <w:sz w:val="20"/>
          <w:szCs w:val="20"/>
        </w:rPr>
        <w:t>they are received no later than</w:t>
      </w:r>
      <w:r w:rsidR="00B4664D" w:rsidRPr="00B4664D">
        <w:rPr>
          <w:rFonts w:ascii="Arial" w:hAnsi="Arial" w:cs="Arial"/>
          <w:sz w:val="20"/>
          <w:szCs w:val="20"/>
        </w:rPr>
        <w:t xml:space="preserve"> </w:t>
      </w:r>
      <w:r w:rsidR="00E266BA" w:rsidRPr="00E266BA">
        <w:rPr>
          <w:rFonts w:ascii="Arial" w:hAnsi="Arial" w:cs="Arial"/>
          <w:sz w:val="20"/>
          <w:szCs w:val="20"/>
        </w:rPr>
        <w:t xml:space="preserve">__________________________ </w:t>
      </w:r>
      <w:r w:rsidR="00B4664D" w:rsidRPr="00BF7E37">
        <w:rPr>
          <w:rFonts w:ascii="Arial" w:hAnsi="Arial" w:cs="Arial"/>
          <w:b/>
          <w:sz w:val="20"/>
          <w:szCs w:val="20"/>
        </w:rPr>
        <w:t>[month/day/year]</w:t>
      </w:r>
      <w:r w:rsidR="00B4664D" w:rsidRPr="00B4664D">
        <w:rPr>
          <w:rFonts w:ascii="Arial" w:hAnsi="Arial" w:cs="Arial"/>
          <w:sz w:val="20"/>
          <w:szCs w:val="20"/>
        </w:rPr>
        <w:t xml:space="preserve"> (the “Bar Date”).</w:t>
      </w:r>
      <w:r w:rsidR="00B4664D" w:rsidRPr="00B4664D">
        <w:rPr>
          <w:rFonts w:ascii="Arial" w:hAnsi="Arial" w:cs="Arial"/>
          <w:bCs/>
          <w:sz w:val="20"/>
          <w:szCs w:val="20"/>
        </w:rPr>
        <w:t xml:space="preserve">  Motions </w:t>
      </w:r>
      <w:proofErr w:type="gramStart"/>
      <w:r w:rsidR="00B4664D" w:rsidRPr="00B4664D">
        <w:rPr>
          <w:rFonts w:ascii="Arial" w:hAnsi="Arial" w:cs="Arial"/>
          <w:bCs/>
          <w:sz w:val="20"/>
          <w:szCs w:val="20"/>
        </w:rPr>
        <w:t>are not deemed</w:t>
      </w:r>
      <w:proofErr w:type="gramEnd"/>
      <w:r w:rsidR="00B4664D" w:rsidRPr="00B4664D">
        <w:rPr>
          <w:rFonts w:ascii="Arial" w:hAnsi="Arial" w:cs="Arial"/>
          <w:bCs/>
          <w:sz w:val="20"/>
          <w:szCs w:val="20"/>
        </w:rPr>
        <w:t xml:space="preserve"> filed until actually received by the Clerk.</w:t>
      </w:r>
    </w:p>
    <w:p w:rsidR="00B4664D" w:rsidRPr="00B4664D" w:rsidRDefault="00B4664D" w:rsidP="00BE0788">
      <w:pPr>
        <w:rPr>
          <w:rFonts w:ascii="Arial" w:hAnsi="Arial" w:cs="Arial"/>
          <w:bCs/>
          <w:sz w:val="20"/>
          <w:szCs w:val="20"/>
        </w:rPr>
      </w:pPr>
      <w:r w:rsidRPr="00B4664D">
        <w:rPr>
          <w:rFonts w:ascii="Arial" w:hAnsi="Arial" w:cs="Arial"/>
          <w:bCs/>
          <w:sz w:val="20"/>
          <w:szCs w:val="20"/>
        </w:rPr>
        <w:t>Any Chapter 11 Administrative Expense Claims for which a Motion for Allowance of Chapter 11 Administrative Expense and L.B.F. 9013-1.1 Notice are not filed by</w:t>
      </w:r>
      <w:r w:rsidR="00E266BA" w:rsidRPr="00E266BA">
        <w:rPr>
          <w:rFonts w:ascii="Arial" w:hAnsi="Arial" w:cs="Arial"/>
          <w:bCs/>
          <w:sz w:val="20"/>
          <w:szCs w:val="20"/>
        </w:rPr>
        <w:t>__________________________</w:t>
      </w:r>
      <w:r w:rsidRPr="00B4664D">
        <w:rPr>
          <w:rFonts w:ascii="Arial" w:hAnsi="Arial" w:cs="Arial"/>
          <w:bCs/>
          <w:sz w:val="20"/>
          <w:szCs w:val="20"/>
        </w:rPr>
        <w:t xml:space="preserve"> </w:t>
      </w:r>
      <w:r w:rsidRPr="00BF7E37">
        <w:rPr>
          <w:rFonts w:ascii="Arial" w:hAnsi="Arial" w:cs="Arial"/>
          <w:b/>
          <w:bCs/>
          <w:sz w:val="20"/>
          <w:szCs w:val="20"/>
        </w:rPr>
        <w:t>[month/day/year]</w:t>
      </w:r>
      <w:r w:rsidRPr="00B4664D">
        <w:rPr>
          <w:rFonts w:ascii="Arial" w:hAnsi="Arial" w:cs="Arial"/>
          <w:bCs/>
          <w:sz w:val="20"/>
          <w:szCs w:val="20"/>
        </w:rPr>
        <w:t>, will be disallowed and any administrative claim of such entity will be forever barred and will not share in the estate.</w:t>
      </w:r>
      <w:r w:rsidRPr="00B4664D">
        <w:rPr>
          <w:rStyle w:val="FootnoteReference"/>
          <w:rFonts w:ascii="Arial" w:hAnsi="Arial" w:cs="Arial"/>
          <w:bCs/>
          <w:sz w:val="20"/>
          <w:szCs w:val="20"/>
          <w:vertAlign w:val="superscript"/>
        </w:rPr>
        <w:footnoteReference w:id="2"/>
      </w:r>
    </w:p>
    <w:p w:rsidR="00CA22F8" w:rsidRPr="00CA22F8" w:rsidRDefault="00B4664D" w:rsidP="00CA22F8">
      <w:pPr>
        <w:rPr>
          <w:rFonts w:ascii="Arial" w:hAnsi="Arial" w:cs="Arial"/>
          <w:bCs/>
          <w:sz w:val="20"/>
          <w:szCs w:val="20"/>
        </w:rPr>
      </w:pPr>
      <w:r w:rsidRPr="00FA5C07">
        <w:rPr>
          <w:rFonts w:ascii="Arial" w:hAnsi="Arial" w:cs="Arial"/>
          <w:bCs/>
          <w:sz w:val="20"/>
          <w:szCs w:val="20"/>
        </w:rPr>
        <w:t xml:space="preserve">It is not sufficient to file a </w:t>
      </w:r>
      <w:r w:rsidR="00FA5C07" w:rsidRPr="00FA5C07">
        <w:rPr>
          <w:rFonts w:ascii="Arial" w:hAnsi="Arial" w:cs="Arial"/>
          <w:bCs/>
          <w:sz w:val="20"/>
          <w:szCs w:val="20"/>
        </w:rPr>
        <w:t>proof of claim asserting an administrative expense without filing an appropriate Motion and 9013-1.1 Notice by the deadline.</w:t>
      </w:r>
    </w:p>
    <w:p w:rsidR="00BF7E37" w:rsidRPr="00117CB5" w:rsidRDefault="00BF7E37" w:rsidP="00BF7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96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247"/>
      </w:tblGrid>
      <w:tr w:rsidR="00BF7E37" w:rsidRPr="004E3DCB" w:rsidTr="00A325D2">
        <w:trPr>
          <w:trHeight w:val="79"/>
        </w:trPr>
        <w:tc>
          <w:tcPr>
            <w:tcW w:w="720" w:type="dxa"/>
            <w:shd w:val="clear" w:color="auto" w:fill="000000" w:themeFill="text1"/>
            <w:tcMar>
              <w:right w:w="14" w:type="dxa"/>
            </w:tcMar>
          </w:tcPr>
          <w:p w:rsidR="00BF7E37" w:rsidRPr="004E3DCB" w:rsidRDefault="00BF7E37" w:rsidP="00A325D2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Part 2</w:t>
            </w:r>
          </w:p>
        </w:tc>
        <w:tc>
          <w:tcPr>
            <w:tcW w:w="1024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F7E37" w:rsidRPr="004E3DCB" w:rsidRDefault="00BF7E37" w:rsidP="00A325D2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 w:rsidRPr="004E3DCB">
              <w:rPr>
                <w:rFonts w:ascii="Arial" w:hAnsi="Arial" w:cs="Arial"/>
                <w:b/>
                <w:sz w:val="20"/>
                <w:szCs w:val="20"/>
              </w:rPr>
              <w:t>Signature of Debtor’s Attorney or Debtor (if unrepresented)</w:t>
            </w:r>
          </w:p>
        </w:tc>
      </w:tr>
    </w:tbl>
    <w:p w:rsidR="00BF7E37" w:rsidRDefault="00BF7E37" w:rsidP="00BF7E37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BF7E37" w:rsidRPr="004E3DCB" w:rsidRDefault="00BF7E37" w:rsidP="00BF7E37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br/>
        <w:t>Dated: _________________________________</w:t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proofErr w:type="gramStart"/>
      <w:r w:rsidRPr="004E3DCB">
        <w:rPr>
          <w:rFonts w:ascii="Arial" w:hAnsi="Arial" w:cs="Arial"/>
          <w:sz w:val="20"/>
          <w:szCs w:val="20"/>
        </w:rPr>
        <w:t>By</w:t>
      </w:r>
      <w:proofErr w:type="gramEnd"/>
      <w:r w:rsidRPr="004E3DCB">
        <w:rPr>
          <w:rFonts w:ascii="Arial" w:hAnsi="Arial" w:cs="Arial"/>
          <w:sz w:val="20"/>
          <w:szCs w:val="20"/>
        </w:rPr>
        <w:t>: ______________________________</w:t>
      </w:r>
    </w:p>
    <w:p w:rsidR="00BF7E37" w:rsidRPr="004E3DCB" w:rsidRDefault="00BF7E37" w:rsidP="00BF7E37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  <w:t xml:space="preserve">      Signature</w:t>
      </w:r>
    </w:p>
    <w:p w:rsidR="00BF7E37" w:rsidRPr="004E3DCB" w:rsidRDefault="00BF7E37" w:rsidP="00BF7E37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</w:p>
    <w:p w:rsidR="00BF7E37" w:rsidRPr="004E3DCB" w:rsidRDefault="00BF7E37" w:rsidP="00BF7E37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Bar Number (if applicable):  ____________</w:t>
      </w:r>
    </w:p>
    <w:p w:rsidR="00BF7E37" w:rsidRPr="004E3DCB" w:rsidRDefault="00BF7E37" w:rsidP="00BF7E37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Mailing Address:  ____________________</w:t>
      </w:r>
    </w:p>
    <w:p w:rsidR="00BF7E37" w:rsidRPr="004E3DCB" w:rsidRDefault="00BF7E37" w:rsidP="00BF7E37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Telephone number:  </w:t>
      </w:r>
      <w:r w:rsidRPr="004E3DCB">
        <w:rPr>
          <w:rFonts w:ascii="Arial" w:hAnsi="Arial" w:cs="Arial"/>
          <w:sz w:val="20"/>
          <w:szCs w:val="20"/>
        </w:rPr>
        <w:t>__________________</w:t>
      </w:r>
    </w:p>
    <w:p w:rsidR="00BF7E37" w:rsidRPr="004E3DCB" w:rsidRDefault="00BF7E37" w:rsidP="00BF7E37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Facsimile number:  </w:t>
      </w:r>
      <w:r w:rsidRPr="004E3DCB">
        <w:rPr>
          <w:rFonts w:ascii="Arial" w:hAnsi="Arial" w:cs="Arial"/>
          <w:sz w:val="20"/>
          <w:szCs w:val="20"/>
        </w:rPr>
        <w:t>___________________</w:t>
      </w:r>
    </w:p>
    <w:p w:rsidR="00BF7E37" w:rsidRPr="00995AEE" w:rsidRDefault="00BF7E37" w:rsidP="00BF7E37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E-mail address:  </w:t>
      </w:r>
      <w:r w:rsidRPr="004E3DCB">
        <w:rPr>
          <w:rFonts w:ascii="Arial" w:hAnsi="Arial" w:cs="Arial"/>
          <w:sz w:val="20"/>
          <w:szCs w:val="20"/>
        </w:rPr>
        <w:t>_____________________</w:t>
      </w:r>
      <w:r w:rsidRPr="004E3DCB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:rsidR="00CA22F8" w:rsidRPr="00995AEE" w:rsidRDefault="00CA22F8" w:rsidP="00CA22F8">
      <w:pPr>
        <w:rPr>
          <w:rFonts w:ascii="Arial" w:hAnsi="Arial" w:cs="Arial"/>
          <w:sz w:val="20"/>
          <w:szCs w:val="20"/>
        </w:rPr>
      </w:pPr>
    </w:p>
    <w:sectPr w:rsidR="00CA22F8" w:rsidRPr="00995AEE" w:rsidSect="00F57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713" w:rsidRDefault="00946713" w:rsidP="00537E41">
      <w:pPr>
        <w:spacing w:after="0" w:line="240" w:lineRule="auto"/>
      </w:pPr>
      <w:r>
        <w:separator/>
      </w:r>
    </w:p>
  </w:endnote>
  <w:endnote w:type="continuationSeparator" w:id="0">
    <w:p w:rsidR="00946713" w:rsidRDefault="00946713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4EA" w:rsidRDefault="00300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BF7E37" w:rsidRDefault="005B4979" w:rsidP="000105CA">
    <w:pPr>
      <w:pStyle w:val="Footer"/>
      <w:shd w:val="clear" w:color="auto" w:fill="EEECE1"/>
      <w:rPr>
        <w:rFonts w:ascii="Arial" w:hAnsi="Arial" w:cs="Arial"/>
        <w:bCs/>
        <w:sz w:val="16"/>
        <w:szCs w:val="16"/>
      </w:rPr>
    </w:pPr>
    <w:r w:rsidRPr="00BF7E37">
      <w:rPr>
        <w:rFonts w:ascii="Arial" w:hAnsi="Arial" w:cs="Arial"/>
        <w:bCs/>
        <w:sz w:val="16"/>
        <w:szCs w:val="16"/>
      </w:rPr>
      <w:t>L.B.F</w:t>
    </w:r>
    <w:r w:rsidR="00F62E2F" w:rsidRPr="00BF7E37">
      <w:rPr>
        <w:rFonts w:ascii="Arial" w:hAnsi="Arial" w:cs="Arial"/>
        <w:bCs/>
        <w:sz w:val="16"/>
        <w:szCs w:val="16"/>
      </w:rPr>
      <w:t>.</w:t>
    </w:r>
    <w:r w:rsidR="00D3692A" w:rsidRPr="00BF7E37">
      <w:rPr>
        <w:rFonts w:ascii="Arial" w:hAnsi="Arial" w:cs="Arial"/>
        <w:bCs/>
        <w:sz w:val="16"/>
        <w:szCs w:val="16"/>
      </w:rPr>
      <w:t xml:space="preserve"> </w:t>
    </w:r>
    <w:r w:rsidR="008E71E1">
      <w:rPr>
        <w:rFonts w:ascii="Arial" w:hAnsi="Arial" w:cs="Arial"/>
        <w:bCs/>
        <w:sz w:val="16"/>
        <w:szCs w:val="16"/>
      </w:rPr>
      <w:t>3003-1.4</w:t>
    </w:r>
    <w:r w:rsidR="00995AEE" w:rsidRPr="00BF7E37">
      <w:rPr>
        <w:rFonts w:ascii="Arial" w:hAnsi="Arial" w:cs="Arial"/>
        <w:bCs/>
        <w:sz w:val="16"/>
        <w:szCs w:val="16"/>
      </w:rPr>
      <w:t xml:space="preserve"> (12/17)</w:t>
    </w:r>
    <w:r w:rsidRPr="00BF7E37">
      <w:rPr>
        <w:rFonts w:ascii="Arial" w:hAnsi="Arial" w:cs="Arial"/>
        <w:bCs/>
        <w:sz w:val="16"/>
        <w:szCs w:val="16"/>
      </w:rPr>
      <w:tab/>
    </w:r>
    <w:r w:rsidRPr="00BF7E37">
      <w:rPr>
        <w:bCs/>
        <w:sz w:val="16"/>
        <w:szCs w:val="16"/>
      </w:rPr>
      <w:tab/>
    </w:r>
    <w:r w:rsidRPr="00BF7E37">
      <w:rPr>
        <w:bCs/>
        <w:sz w:val="16"/>
        <w:szCs w:val="16"/>
      </w:rPr>
      <w:tab/>
    </w:r>
    <w:r w:rsidRPr="00BF7E37">
      <w:rPr>
        <w:rFonts w:ascii="Arial" w:hAnsi="Arial" w:cs="Arial"/>
        <w:bCs/>
        <w:sz w:val="16"/>
        <w:szCs w:val="16"/>
      </w:rPr>
      <w:t xml:space="preserve">Page </w:t>
    </w:r>
    <w:r w:rsidRPr="00BF7E37">
      <w:rPr>
        <w:rFonts w:ascii="Arial" w:hAnsi="Arial" w:cs="Arial"/>
        <w:bCs/>
        <w:sz w:val="16"/>
        <w:szCs w:val="16"/>
      </w:rPr>
      <w:fldChar w:fldCharType="begin"/>
    </w:r>
    <w:r w:rsidRPr="00BF7E37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BF7E37">
      <w:rPr>
        <w:rFonts w:ascii="Arial" w:hAnsi="Arial" w:cs="Arial"/>
        <w:bCs/>
        <w:sz w:val="16"/>
        <w:szCs w:val="16"/>
      </w:rPr>
      <w:fldChar w:fldCharType="separate"/>
    </w:r>
    <w:r w:rsidR="002E5906">
      <w:rPr>
        <w:rFonts w:ascii="Arial" w:hAnsi="Arial" w:cs="Arial"/>
        <w:bCs/>
        <w:noProof/>
        <w:sz w:val="16"/>
        <w:szCs w:val="16"/>
      </w:rPr>
      <w:t>2</w:t>
    </w:r>
    <w:r w:rsidRPr="00BF7E37">
      <w:rPr>
        <w:rFonts w:ascii="Arial" w:hAnsi="Arial" w:cs="Arial"/>
        <w:sz w:val="16"/>
        <w:szCs w:val="16"/>
      </w:rPr>
      <w:fldChar w:fldCharType="end"/>
    </w:r>
  </w:p>
  <w:p w:rsidR="00537E41" w:rsidRPr="00BF7E37" w:rsidRDefault="00537E41" w:rsidP="005B4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4EA" w:rsidRDefault="00300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713" w:rsidRDefault="00946713" w:rsidP="00537E41">
      <w:pPr>
        <w:spacing w:after="0" w:line="240" w:lineRule="auto"/>
      </w:pPr>
      <w:r>
        <w:separator/>
      </w:r>
    </w:p>
  </w:footnote>
  <w:footnote w:type="continuationSeparator" w:id="0">
    <w:p w:rsidR="00946713" w:rsidRDefault="00946713" w:rsidP="00537E41">
      <w:pPr>
        <w:spacing w:after="0" w:line="240" w:lineRule="auto"/>
      </w:pPr>
      <w:r>
        <w:continuationSeparator/>
      </w:r>
    </w:p>
  </w:footnote>
  <w:footnote w:id="1">
    <w:p w:rsidR="000105CA" w:rsidRPr="00B4664D" w:rsidRDefault="000105CA" w:rsidP="000105CA">
      <w:pPr>
        <w:pStyle w:val="FootnoteText"/>
        <w:rPr>
          <w:rFonts w:ascii="Arial" w:hAnsi="Arial" w:cs="Arial"/>
        </w:rPr>
      </w:pPr>
      <w:r w:rsidRPr="00FA5C07">
        <w:rPr>
          <w:rStyle w:val="FootnoteReference"/>
          <w:rFonts w:ascii="Arial" w:hAnsi="Arial" w:cs="Arial"/>
          <w:vertAlign w:val="superscript"/>
        </w:rPr>
        <w:footnoteRef/>
      </w:r>
      <w:r w:rsidRPr="00FA5C07">
        <w:rPr>
          <w:rFonts w:ascii="Arial" w:hAnsi="Arial" w:cs="Arial"/>
          <w:vertAlign w:val="superscript"/>
        </w:rPr>
        <w:t xml:space="preserve"> </w:t>
      </w:r>
      <w:r w:rsidRPr="00B4664D">
        <w:rPr>
          <w:rFonts w:ascii="Arial" w:hAnsi="Arial" w:cs="Arial"/>
        </w:rPr>
        <w:t>Subject to 11 U.S.C. § 726(a</w:t>
      </w:r>
      <w:proofErr w:type="gramStart"/>
      <w:r w:rsidRPr="00B4664D">
        <w:rPr>
          <w:rFonts w:ascii="Arial" w:hAnsi="Arial" w:cs="Arial"/>
        </w:rPr>
        <w:t>)(</w:t>
      </w:r>
      <w:proofErr w:type="gramEnd"/>
      <w:r w:rsidRPr="00B4664D">
        <w:rPr>
          <w:rFonts w:ascii="Arial" w:hAnsi="Arial" w:cs="Arial"/>
        </w:rPr>
        <w:t>1) in the event of conversion.</w:t>
      </w:r>
    </w:p>
    <w:p w:rsidR="00B4664D" w:rsidRPr="00B4664D" w:rsidRDefault="00B4664D" w:rsidP="000105CA">
      <w:pPr>
        <w:pStyle w:val="FootnoteText"/>
        <w:rPr>
          <w:rFonts w:ascii="Arial" w:hAnsi="Arial" w:cs="Arial"/>
        </w:rPr>
      </w:pPr>
    </w:p>
  </w:footnote>
  <w:footnote w:id="2">
    <w:p w:rsidR="00B4664D" w:rsidRDefault="00B4664D">
      <w:pPr>
        <w:pStyle w:val="FootnoteText"/>
        <w:rPr>
          <w:rFonts w:ascii="Arial" w:hAnsi="Arial" w:cs="Arial"/>
        </w:rPr>
      </w:pPr>
      <w:r w:rsidRPr="00FA5C07">
        <w:rPr>
          <w:rStyle w:val="FootnoteReference"/>
          <w:rFonts w:ascii="Arial" w:hAnsi="Arial" w:cs="Arial"/>
          <w:vertAlign w:val="superscript"/>
        </w:rPr>
        <w:footnoteRef/>
      </w:r>
      <w:r w:rsidRPr="00B4664D">
        <w:rPr>
          <w:rFonts w:ascii="Arial" w:hAnsi="Arial" w:cs="Arial"/>
        </w:rPr>
        <w:t xml:space="preserve"> Subject to 11 U.S.C. § 726(a</w:t>
      </w:r>
      <w:proofErr w:type="gramStart"/>
      <w:r w:rsidRPr="00B4664D">
        <w:rPr>
          <w:rFonts w:ascii="Arial" w:hAnsi="Arial" w:cs="Arial"/>
        </w:rPr>
        <w:t>)(</w:t>
      </w:r>
      <w:proofErr w:type="gramEnd"/>
      <w:r w:rsidRPr="00B4664D">
        <w:rPr>
          <w:rFonts w:ascii="Arial" w:hAnsi="Arial" w:cs="Arial"/>
        </w:rPr>
        <w:t>1) in the event of conversion.</w:t>
      </w:r>
    </w:p>
    <w:p w:rsidR="00FA5C07" w:rsidRPr="00B4664D" w:rsidRDefault="00FA5C07">
      <w:pPr>
        <w:pStyle w:val="FootnoteText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4EA" w:rsidRDefault="003004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4EA" w:rsidRDefault="003004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4EA" w:rsidRDefault="003004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8F"/>
    <w:rsid w:val="000105CA"/>
    <w:rsid w:val="00031F85"/>
    <w:rsid w:val="00061C92"/>
    <w:rsid w:val="000C21CE"/>
    <w:rsid w:val="000D4887"/>
    <w:rsid w:val="001760E7"/>
    <w:rsid w:val="002D4C8F"/>
    <w:rsid w:val="002E5906"/>
    <w:rsid w:val="003004EA"/>
    <w:rsid w:val="00325A6E"/>
    <w:rsid w:val="00365A75"/>
    <w:rsid w:val="003B4726"/>
    <w:rsid w:val="00452697"/>
    <w:rsid w:val="004C7238"/>
    <w:rsid w:val="00537E41"/>
    <w:rsid w:val="005A0BED"/>
    <w:rsid w:val="005B4979"/>
    <w:rsid w:val="0073487F"/>
    <w:rsid w:val="00856B92"/>
    <w:rsid w:val="008A3A03"/>
    <w:rsid w:val="008E71E1"/>
    <w:rsid w:val="0094170F"/>
    <w:rsid w:val="00946713"/>
    <w:rsid w:val="00995AEE"/>
    <w:rsid w:val="009967CD"/>
    <w:rsid w:val="00B17AF4"/>
    <w:rsid w:val="00B4664D"/>
    <w:rsid w:val="00B65D56"/>
    <w:rsid w:val="00B91883"/>
    <w:rsid w:val="00BE0788"/>
    <w:rsid w:val="00BF7E37"/>
    <w:rsid w:val="00C421C0"/>
    <w:rsid w:val="00C63A2E"/>
    <w:rsid w:val="00CA22F8"/>
    <w:rsid w:val="00CF4BC5"/>
    <w:rsid w:val="00D3692A"/>
    <w:rsid w:val="00DD73E1"/>
    <w:rsid w:val="00E266BA"/>
    <w:rsid w:val="00F21F88"/>
    <w:rsid w:val="00F22D8F"/>
    <w:rsid w:val="00F30B85"/>
    <w:rsid w:val="00F578BB"/>
    <w:rsid w:val="00F62E2F"/>
    <w:rsid w:val="00F732AF"/>
    <w:rsid w:val="00F863BC"/>
    <w:rsid w:val="00FA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character" w:styleId="FootnoteReference">
    <w:name w:val="footnote reference"/>
    <w:rsid w:val="00BE0788"/>
  </w:style>
  <w:style w:type="paragraph" w:styleId="FootnoteText">
    <w:name w:val="footnote text"/>
    <w:basedOn w:val="Normal"/>
    <w:link w:val="FootnoteTextChar"/>
    <w:unhideWhenUsed/>
    <w:rsid w:val="00BE0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E0788"/>
    <w:rPr>
      <w:rFonts w:ascii="Times New Roman" w:eastAsia="Times New Roman" w:hAnsi="Times New Roman" w:cs="Times New Roman"/>
      <w:sz w:val="20"/>
      <w:szCs w:val="20"/>
    </w:rPr>
  </w:style>
  <w:style w:type="paragraph" w:customStyle="1" w:styleId="BCTitle">
    <w:name w:val="BC Title"/>
    <w:basedOn w:val="Normal"/>
    <w:next w:val="BodyText"/>
    <w:qFormat/>
    <w:rsid w:val="003B4726"/>
    <w:pPr>
      <w:spacing w:after="240" w:line="240" w:lineRule="auto"/>
      <w:contextualSpacing/>
      <w:jc w:val="center"/>
    </w:pPr>
    <w:rPr>
      <w:rFonts w:ascii="Times New Roman" w:eastAsia="Calibri" w:hAnsi="Times New Roman" w:cs="Times New Roman"/>
      <w:b/>
      <w:caps/>
      <w:sz w:val="24"/>
      <w:szCs w:val="24"/>
    </w:rPr>
  </w:style>
  <w:style w:type="paragraph" w:styleId="Signature">
    <w:name w:val="Signature"/>
    <w:basedOn w:val="Normal"/>
    <w:link w:val="SignatureChar"/>
    <w:rsid w:val="003B4726"/>
    <w:pPr>
      <w:keepNext/>
      <w:spacing w:after="0" w:line="240" w:lineRule="auto"/>
      <w:ind w:left="504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rsid w:val="003B4726"/>
    <w:rPr>
      <w:rFonts w:ascii="Times New Roman" w:eastAsia="Calibri" w:hAnsi="Times New Roman" w:cs="Times New Roman"/>
      <w:sz w:val="24"/>
      <w:szCs w:val="20"/>
    </w:rPr>
  </w:style>
  <w:style w:type="paragraph" w:styleId="Date">
    <w:name w:val="Date"/>
    <w:basedOn w:val="Normal"/>
    <w:next w:val="Signature"/>
    <w:link w:val="DateChar"/>
    <w:rsid w:val="003B4726"/>
    <w:pPr>
      <w:keepNext/>
      <w:spacing w:after="240" w:line="240" w:lineRule="auto"/>
      <w:ind w:left="72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rsid w:val="003B4726"/>
    <w:rPr>
      <w:rFonts w:ascii="Times New Roman" w:eastAsia="Calibri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3B472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B4726"/>
    <w:rPr>
      <w:rFonts w:ascii="Times New Roman" w:eastAsia="Calibri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7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726"/>
  </w:style>
  <w:style w:type="table" w:customStyle="1" w:styleId="TableGrid1">
    <w:name w:val="Table Grid1"/>
    <w:basedOn w:val="TableNormal"/>
    <w:next w:val="TableGrid"/>
    <w:uiPriority w:val="59"/>
    <w:rsid w:val="00010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05C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05CA"/>
  </w:style>
  <w:style w:type="paragraph" w:customStyle="1" w:styleId="Partlabel">
    <w:name w:val="Part label"/>
    <w:basedOn w:val="Normal"/>
    <w:qFormat/>
    <w:rsid w:val="00CA22F8"/>
    <w:pPr>
      <w:spacing w:before="60" w:after="60" w:line="240" w:lineRule="auto"/>
    </w:pPr>
    <w:rPr>
      <w:rFonts w:ascii="Arial Black" w:eastAsia="Times New Roman" w:hAnsi="Arial Black" w:cs="Times New Roman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2017-11-30T03:35:00Z</dcterms:created>
  <dcterms:modified xsi:type="dcterms:W3CDTF">2017-11-30T04:37:00Z</dcterms:modified>
</cp:coreProperties>
</file>